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763B1" w14:textId="77777777" w:rsidR="00DF59FA" w:rsidRPr="00AB3A47" w:rsidRDefault="00092BCC" w:rsidP="00812433">
      <w:pPr>
        <w:pStyle w:val="Ttulo1"/>
        <w:jc w:val="center"/>
        <w:rPr>
          <w:color w:val="auto"/>
          <w:lang w:val="es-ES"/>
        </w:rPr>
      </w:pPr>
      <w:r w:rsidRPr="00AB3A47">
        <w:rPr>
          <w:color w:val="auto"/>
          <w:lang w:val="es-ES"/>
        </w:rPr>
        <w:t>FICHA RESUMEN Y CATÁLOGO MÍNIMO DE DOCUMENTACIÓN</w:t>
      </w:r>
    </w:p>
    <w:p w14:paraId="721862D3" w14:textId="77777777" w:rsidR="00DF59FA" w:rsidRPr="00AB3A47" w:rsidRDefault="008D7A5C" w:rsidP="00812433">
      <w:pPr>
        <w:jc w:val="center"/>
        <w:rPr>
          <w:b/>
          <w:bCs/>
          <w:sz w:val="28"/>
          <w:szCs w:val="28"/>
          <w:lang w:val="es-ES"/>
        </w:rPr>
      </w:pPr>
      <w:r w:rsidRPr="00AB3A47">
        <w:rPr>
          <w:b/>
          <w:bCs/>
          <w:sz w:val="28"/>
          <w:szCs w:val="28"/>
          <w:lang w:val="es-ES"/>
        </w:rPr>
        <w:t>ÁMBITO: DEPORTE PARA TODAS Y TODOS (TT).</w:t>
      </w:r>
    </w:p>
    <w:p w14:paraId="2C943D94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lang w:val="es-ES"/>
        </w:rPr>
        <w:t>Documento de apoyo a la valoración: incorpora (1) ficha resumen de criterios aplicables y evidencias y (2) catálogo mínimo de documentación para su comprobación, para los Bloques B y C del ámbito TT.</w:t>
      </w:r>
    </w:p>
    <w:p w14:paraId="4E0B133B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lang w:val="es-ES"/>
        </w:rPr>
        <w:t>Tipos de evidencia: (i) datos estructurados en solicitud/Excel; (</w:t>
      </w:r>
      <w:proofErr w:type="spellStart"/>
      <w:r w:rsidRPr="00AB3A47">
        <w:rPr>
          <w:lang w:val="es-ES"/>
        </w:rPr>
        <w:t>ii</w:t>
      </w:r>
      <w:proofErr w:type="spellEnd"/>
      <w:r w:rsidRPr="00AB3A47">
        <w:rPr>
          <w:lang w:val="es-ES"/>
        </w:rPr>
        <w:t>) declaración responsable (DR); (</w:t>
      </w:r>
      <w:proofErr w:type="spellStart"/>
      <w:r w:rsidRPr="00AB3A47">
        <w:rPr>
          <w:lang w:val="es-ES"/>
        </w:rPr>
        <w:t>iii</w:t>
      </w:r>
      <w:proofErr w:type="spellEnd"/>
      <w:r w:rsidRPr="00AB3A47">
        <w:rPr>
          <w:lang w:val="es-ES"/>
        </w:rPr>
        <w:t>) documentación/certificación interna de la entidad; (</w:t>
      </w:r>
      <w:proofErr w:type="spellStart"/>
      <w:r w:rsidRPr="00AB3A47">
        <w:rPr>
          <w:lang w:val="es-ES"/>
        </w:rPr>
        <w:t>iv</w:t>
      </w:r>
      <w:proofErr w:type="spellEnd"/>
      <w:r w:rsidRPr="00AB3A47">
        <w:rPr>
          <w:lang w:val="es-ES"/>
        </w:rPr>
        <w:t xml:space="preserve">) documentación oficial cuando proceda; (v) anexos normalizados / dossier técnico; (vi) </w:t>
      </w:r>
      <w:proofErr w:type="spellStart"/>
      <w:r w:rsidRPr="00AB3A47">
        <w:rPr>
          <w:lang w:val="es-ES"/>
        </w:rPr>
        <w:t>URLs</w:t>
      </w:r>
      <w:proofErr w:type="spellEnd"/>
      <w:r w:rsidRPr="00AB3A47">
        <w:rPr>
          <w:lang w:val="es-ES"/>
        </w:rPr>
        <w:t>/capturas verificables.</w:t>
      </w:r>
    </w:p>
    <w:p w14:paraId="19EDAEAE" w14:textId="77777777" w:rsidR="00DF59FA" w:rsidRPr="00AB3A47" w:rsidRDefault="00092BCC" w:rsidP="00812433">
      <w:pPr>
        <w:pStyle w:val="Ttulo2"/>
        <w:jc w:val="both"/>
        <w:rPr>
          <w:color w:val="auto"/>
          <w:lang w:val="es-ES"/>
        </w:rPr>
      </w:pPr>
      <w:r w:rsidRPr="00AB3A47">
        <w:rPr>
          <w:color w:val="auto"/>
          <w:lang w:val="es-ES"/>
        </w:rPr>
        <w:t>Ámbito TT — Bloque B (criterios comunes del proyecto) + Bloque C (criterios específicos TT)</w:t>
      </w:r>
    </w:p>
    <w:p w14:paraId="4E53006F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b/>
          <w:lang w:val="es-ES"/>
        </w:rPr>
        <w:t xml:space="preserve">Regla </w:t>
      </w:r>
      <w:proofErr w:type="spellStart"/>
      <w:r w:rsidRPr="00AB3A47">
        <w:rPr>
          <w:b/>
          <w:lang w:val="es-ES"/>
        </w:rPr>
        <w:t>anti-duplicidad</w:t>
      </w:r>
      <w:proofErr w:type="spellEnd"/>
      <w:r w:rsidRPr="00AB3A47">
        <w:rPr>
          <w:b/>
          <w:lang w:val="es-ES"/>
        </w:rPr>
        <w:t>: un mismo indicador/documento no podrá puntuar simultáneamente en el Bloque B y en el Bloque C cuando su naturaleza sea equivalente. La falta de información o de documentación mínima exigida comportará 0 puntos en el subcriterio afectado.</w:t>
      </w:r>
    </w:p>
    <w:p w14:paraId="61447724" w14:textId="77777777" w:rsidR="00DF59FA" w:rsidRPr="00AB3A47" w:rsidRDefault="00092BCC" w:rsidP="00812433">
      <w:pPr>
        <w:jc w:val="both"/>
        <w:rPr>
          <w:b/>
          <w:lang w:val="es-ES"/>
        </w:rPr>
      </w:pPr>
      <w:r w:rsidRPr="00AB3A47">
        <w:rPr>
          <w:b/>
          <w:lang w:val="es-ES"/>
        </w:rPr>
        <w:t>Duración mínima: conforme a las bases, los proyectos del ámbito TT deberán tener una duración mínima superior a 4 meses. En consecuencia, en el criterio B.4 la duración inferior a 4 meses puntúa 0.</w:t>
      </w:r>
    </w:p>
    <w:p w14:paraId="1A9B9199" w14:textId="77777777" w:rsidR="00DF59FA" w:rsidRPr="00AB3A47" w:rsidRDefault="00092BCC">
      <w:pPr>
        <w:pStyle w:val="Ttulo3"/>
        <w:rPr>
          <w:color w:val="auto"/>
          <w:lang w:val="es-ES"/>
        </w:rPr>
      </w:pPr>
      <w:r w:rsidRPr="00AB3A47">
        <w:rPr>
          <w:color w:val="auto"/>
          <w:lang w:val="es-ES"/>
        </w:rPr>
        <w:t>1) Resumen de criterios aplicables, puntuación y evidencias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4"/>
        <w:gridCol w:w="737"/>
        <w:gridCol w:w="3175"/>
        <w:gridCol w:w="567"/>
        <w:gridCol w:w="4592"/>
      </w:tblGrid>
      <w:tr w:rsidR="008D7A5C" w:rsidRPr="00AB3A47" w14:paraId="20C51101" w14:textId="77777777">
        <w:trPr>
          <w:jc w:val="center"/>
        </w:trPr>
        <w:tc>
          <w:tcPr>
            <w:tcW w:w="567" w:type="dxa"/>
          </w:tcPr>
          <w:p w14:paraId="5D2D552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6"/>
                <w:lang w:val="es-ES"/>
              </w:rPr>
              <w:t>Bloque</w:t>
            </w:r>
          </w:p>
        </w:tc>
        <w:tc>
          <w:tcPr>
            <w:tcW w:w="737" w:type="dxa"/>
          </w:tcPr>
          <w:p w14:paraId="2F297AD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6"/>
                <w:lang w:val="es-ES"/>
              </w:rPr>
              <w:t>Código</w:t>
            </w:r>
          </w:p>
        </w:tc>
        <w:tc>
          <w:tcPr>
            <w:tcW w:w="3175" w:type="dxa"/>
          </w:tcPr>
          <w:p w14:paraId="655A354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6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50BA3D2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6"/>
                <w:lang w:val="es-ES"/>
              </w:rPr>
              <w:t>Máx.</w:t>
            </w:r>
          </w:p>
        </w:tc>
        <w:tc>
          <w:tcPr>
            <w:tcW w:w="4592" w:type="dxa"/>
          </w:tcPr>
          <w:p w14:paraId="13C8FE0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6"/>
                <w:lang w:val="es-ES"/>
              </w:rPr>
              <w:t>Cómo se evidencia (mínimo exigible)</w:t>
            </w:r>
          </w:p>
        </w:tc>
      </w:tr>
      <w:tr w:rsidR="008D7A5C" w:rsidRPr="00AB3A47" w14:paraId="359835A9" w14:textId="77777777">
        <w:trPr>
          <w:jc w:val="center"/>
        </w:trPr>
        <w:tc>
          <w:tcPr>
            <w:tcW w:w="567" w:type="dxa"/>
          </w:tcPr>
          <w:p w14:paraId="432A266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430F615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B.1</w:t>
            </w:r>
          </w:p>
        </w:tc>
        <w:tc>
          <w:tcPr>
            <w:tcW w:w="3175" w:type="dxa"/>
          </w:tcPr>
          <w:p w14:paraId="4015CAA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Personal técnico</w:t>
            </w:r>
          </w:p>
        </w:tc>
        <w:tc>
          <w:tcPr>
            <w:tcW w:w="567" w:type="dxa"/>
          </w:tcPr>
          <w:p w14:paraId="1F0C3B2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10</w:t>
            </w:r>
          </w:p>
        </w:tc>
        <w:tc>
          <w:tcPr>
            <w:tcW w:w="4592" w:type="dxa"/>
          </w:tcPr>
          <w:p w14:paraId="3346939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Excel/Anexo personal (rol, dedicación, periodo) + DR. Evidencia: titulaciones/consulta (muestreo) + designación dirección/coord. + organigrama del proyecto.</w:t>
            </w:r>
          </w:p>
        </w:tc>
      </w:tr>
      <w:tr w:rsidR="008D7A5C" w:rsidRPr="00AB3A47" w14:paraId="56804FFE" w14:textId="77777777">
        <w:trPr>
          <w:jc w:val="center"/>
        </w:trPr>
        <w:tc>
          <w:tcPr>
            <w:tcW w:w="567" w:type="dxa"/>
          </w:tcPr>
          <w:p w14:paraId="2B4F644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1FC676A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B.2</w:t>
            </w:r>
          </w:p>
        </w:tc>
        <w:tc>
          <w:tcPr>
            <w:tcW w:w="3175" w:type="dxa"/>
          </w:tcPr>
          <w:p w14:paraId="1BC3628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Medios materiales</w:t>
            </w:r>
          </w:p>
        </w:tc>
        <w:tc>
          <w:tcPr>
            <w:tcW w:w="567" w:type="dxa"/>
          </w:tcPr>
          <w:p w14:paraId="31A797C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5</w:t>
            </w:r>
          </w:p>
        </w:tc>
        <w:tc>
          <w:tcPr>
            <w:tcW w:w="4592" w:type="dxa"/>
          </w:tcPr>
          <w:p w14:paraId="05778D9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Excel: inventario material + espacio/instalación y horarios. Evidencia: fotos/facturas/cesiones (muestreo) + autorización/contrato de uso + cuadro de horarios por grupos.</w:t>
            </w:r>
          </w:p>
        </w:tc>
      </w:tr>
      <w:tr w:rsidR="008D7A5C" w:rsidRPr="00AB3A47" w14:paraId="7EDBF6D3" w14:textId="77777777">
        <w:trPr>
          <w:jc w:val="center"/>
        </w:trPr>
        <w:tc>
          <w:tcPr>
            <w:tcW w:w="567" w:type="dxa"/>
          </w:tcPr>
          <w:p w14:paraId="1389B79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2553E58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B.3</w:t>
            </w:r>
          </w:p>
        </w:tc>
        <w:tc>
          <w:tcPr>
            <w:tcW w:w="3175" w:type="dxa"/>
          </w:tcPr>
          <w:p w14:paraId="1E9A550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Medios didácticos y de programación</w:t>
            </w:r>
          </w:p>
        </w:tc>
        <w:tc>
          <w:tcPr>
            <w:tcW w:w="567" w:type="dxa"/>
          </w:tcPr>
          <w:p w14:paraId="21BD8CB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45</w:t>
            </w:r>
          </w:p>
        </w:tc>
        <w:tc>
          <w:tcPr>
            <w:tcW w:w="4592" w:type="dxa"/>
          </w:tcPr>
          <w:p w14:paraId="7FCD37A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Dossier de programación: objetivos, contenidos, metodología, cronograma, sesiones/unidades, ratios, evaluación e indicadores; + ejemplos.</w:t>
            </w:r>
          </w:p>
        </w:tc>
      </w:tr>
      <w:tr w:rsidR="008D7A5C" w:rsidRPr="00AB3A47" w14:paraId="17EF3AB0" w14:textId="77777777">
        <w:trPr>
          <w:jc w:val="center"/>
        </w:trPr>
        <w:tc>
          <w:tcPr>
            <w:tcW w:w="567" w:type="dxa"/>
          </w:tcPr>
          <w:p w14:paraId="5798E6A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1FD6559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B.4</w:t>
            </w:r>
          </w:p>
        </w:tc>
        <w:tc>
          <w:tcPr>
            <w:tcW w:w="3175" w:type="dxa"/>
          </w:tcPr>
          <w:p w14:paraId="7C9E340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Duración del proyecto</w:t>
            </w:r>
          </w:p>
        </w:tc>
        <w:tc>
          <w:tcPr>
            <w:tcW w:w="567" w:type="dxa"/>
          </w:tcPr>
          <w:p w14:paraId="5C3FF1B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5</w:t>
            </w:r>
          </w:p>
        </w:tc>
        <w:tc>
          <w:tcPr>
            <w:tcW w:w="4592" w:type="dxa"/>
          </w:tcPr>
          <w:p w14:paraId="1C2A258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Calendario (inicio–fin) en meses naturales completos (mínimo subvencionable: 4 meses). Evidencia: cronograma/calendario + cuadro de sesiones.</w:t>
            </w:r>
          </w:p>
        </w:tc>
      </w:tr>
      <w:tr w:rsidR="008D7A5C" w:rsidRPr="00AB3A47" w14:paraId="062D59EA" w14:textId="77777777">
        <w:trPr>
          <w:jc w:val="center"/>
        </w:trPr>
        <w:tc>
          <w:tcPr>
            <w:tcW w:w="567" w:type="dxa"/>
          </w:tcPr>
          <w:p w14:paraId="4FAB28B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</w:t>
            </w:r>
          </w:p>
        </w:tc>
        <w:tc>
          <w:tcPr>
            <w:tcW w:w="737" w:type="dxa"/>
          </w:tcPr>
          <w:p w14:paraId="74459F7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B.5</w:t>
            </w:r>
          </w:p>
        </w:tc>
        <w:tc>
          <w:tcPr>
            <w:tcW w:w="3175" w:type="dxa"/>
          </w:tcPr>
          <w:p w14:paraId="2E04624A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Aspectos sociales del proyecto</w:t>
            </w:r>
          </w:p>
        </w:tc>
        <w:tc>
          <w:tcPr>
            <w:tcW w:w="567" w:type="dxa"/>
          </w:tcPr>
          <w:p w14:paraId="793B8FAA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25</w:t>
            </w:r>
          </w:p>
        </w:tc>
        <w:tc>
          <w:tcPr>
            <w:tcW w:w="4592" w:type="dxa"/>
          </w:tcPr>
          <w:p w14:paraId="7D03645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Excel + evidencias: becas/ayudas (anonimizado), contratación (muestreo), difusión, igualdad, inclusión/accesibilidad, convivencia/seguridad/sostenibilidad.</w:t>
            </w:r>
          </w:p>
        </w:tc>
      </w:tr>
      <w:tr w:rsidR="008D7A5C" w:rsidRPr="00AB3A47" w14:paraId="1B339C56" w14:textId="77777777">
        <w:trPr>
          <w:jc w:val="center"/>
        </w:trPr>
        <w:tc>
          <w:tcPr>
            <w:tcW w:w="567" w:type="dxa"/>
          </w:tcPr>
          <w:p w14:paraId="14DF26A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C</w:t>
            </w:r>
          </w:p>
        </w:tc>
        <w:tc>
          <w:tcPr>
            <w:tcW w:w="737" w:type="dxa"/>
          </w:tcPr>
          <w:p w14:paraId="4FDB64F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C.TT</w:t>
            </w:r>
          </w:p>
        </w:tc>
        <w:tc>
          <w:tcPr>
            <w:tcW w:w="3175" w:type="dxa"/>
          </w:tcPr>
          <w:p w14:paraId="2EBCE7F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Criterios específicos del ámbito TT (focalización, intensidad, accesibilidad económica y salud)</w:t>
            </w:r>
          </w:p>
        </w:tc>
        <w:tc>
          <w:tcPr>
            <w:tcW w:w="567" w:type="dxa"/>
          </w:tcPr>
          <w:p w14:paraId="201CBEB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>9</w:t>
            </w:r>
          </w:p>
        </w:tc>
        <w:tc>
          <w:tcPr>
            <w:tcW w:w="4592" w:type="dxa"/>
          </w:tcPr>
          <w:p w14:paraId="09CD11E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6"/>
                <w:lang w:val="es-ES"/>
              </w:rPr>
              <w:t xml:space="preserve">Datos agregados + evidencias normalizadas: % colectivos prioritarios, sesiones/semana, tarifas/gratuidad y </w:t>
            </w:r>
            <w:proofErr w:type="spellStart"/>
            <w:r w:rsidRPr="00AB3A47">
              <w:rPr>
                <w:sz w:val="16"/>
                <w:lang w:val="es-ES"/>
              </w:rPr>
              <w:t>checklist</w:t>
            </w:r>
            <w:proofErr w:type="spellEnd"/>
            <w:r w:rsidRPr="00AB3A47">
              <w:rPr>
                <w:sz w:val="16"/>
                <w:lang w:val="es-ES"/>
              </w:rPr>
              <w:t xml:space="preserve"> de salud/adherencia, con referencias a dossier.</w:t>
            </w:r>
          </w:p>
        </w:tc>
      </w:tr>
    </w:tbl>
    <w:p w14:paraId="2601608B" w14:textId="77777777" w:rsidR="00DF59FA" w:rsidRPr="00AB3A47" w:rsidRDefault="00092BCC">
      <w:pPr>
        <w:pStyle w:val="Ttulo3"/>
        <w:rPr>
          <w:color w:val="auto"/>
          <w:lang w:val="es-ES"/>
        </w:rPr>
      </w:pPr>
      <w:r w:rsidRPr="00AB3A47">
        <w:rPr>
          <w:color w:val="auto"/>
          <w:lang w:val="es-ES"/>
        </w:rPr>
        <w:t>2) Subcriterios detallados del Bloque B (TT)</w:t>
      </w:r>
    </w:p>
    <w:p w14:paraId="1DE16B0C" w14:textId="77777777" w:rsidR="00DF59FA" w:rsidRPr="00AB3A47" w:rsidRDefault="00092BCC">
      <w:pPr>
        <w:rPr>
          <w:lang w:val="es-ES"/>
        </w:rPr>
      </w:pPr>
      <w:r w:rsidRPr="00AB3A47">
        <w:rPr>
          <w:lang w:val="es-ES"/>
        </w:rPr>
        <w:t>Se detallan los subcriterios del Bloque B aplicables al ámbito de Deporte para Todas y Todos, con su puntuación máxima y la evidencia mínima exigible para su valoración.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9"/>
        <w:gridCol w:w="2701"/>
        <w:gridCol w:w="565"/>
        <w:gridCol w:w="3072"/>
        <w:gridCol w:w="2745"/>
      </w:tblGrid>
      <w:tr w:rsidR="008D7A5C" w:rsidRPr="00AB3A47" w14:paraId="6898E64C" w14:textId="77777777">
        <w:trPr>
          <w:jc w:val="center"/>
        </w:trPr>
        <w:tc>
          <w:tcPr>
            <w:tcW w:w="907" w:type="dxa"/>
          </w:tcPr>
          <w:p w14:paraId="6BD467D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778" w:type="dxa"/>
          </w:tcPr>
          <w:p w14:paraId="4E9FF9E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Subcriterio</w:t>
            </w:r>
          </w:p>
        </w:tc>
        <w:tc>
          <w:tcPr>
            <w:tcW w:w="567" w:type="dxa"/>
          </w:tcPr>
          <w:p w14:paraId="6A42A3E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19979DD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Dato/Regla</w:t>
            </w:r>
          </w:p>
        </w:tc>
        <w:tc>
          <w:tcPr>
            <w:tcW w:w="2778" w:type="dxa"/>
          </w:tcPr>
          <w:p w14:paraId="688F9D7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Evidencia mínima (tipo)</w:t>
            </w:r>
          </w:p>
        </w:tc>
      </w:tr>
      <w:tr w:rsidR="008D7A5C" w:rsidRPr="00AB3A47" w14:paraId="16A8C14E" w14:textId="77777777">
        <w:trPr>
          <w:jc w:val="center"/>
        </w:trPr>
        <w:tc>
          <w:tcPr>
            <w:tcW w:w="907" w:type="dxa"/>
          </w:tcPr>
          <w:p w14:paraId="4CC7EC6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B.1.1</w:t>
            </w:r>
          </w:p>
        </w:tc>
        <w:tc>
          <w:tcPr>
            <w:tcW w:w="2778" w:type="dxa"/>
          </w:tcPr>
          <w:p w14:paraId="2CC5938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Técnicos titulados asignados</w:t>
            </w:r>
          </w:p>
        </w:tc>
        <w:tc>
          <w:tcPr>
            <w:tcW w:w="567" w:type="dxa"/>
          </w:tcPr>
          <w:p w14:paraId="32BA310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2BF8E611" w14:textId="77777777" w:rsidR="00DF59FA" w:rsidRPr="00AB3A47" w:rsidRDefault="00092BCC">
            <w:pPr>
              <w:spacing w:after="40"/>
              <w:rPr>
                <w:lang w:val="es-ES"/>
              </w:rPr>
            </w:pPr>
            <w:proofErr w:type="spellStart"/>
            <w:r w:rsidRPr="00AB3A47">
              <w:rPr>
                <w:sz w:val="15"/>
                <w:lang w:val="es-ES"/>
              </w:rPr>
              <w:t>Nº</w:t>
            </w:r>
            <w:proofErr w:type="spellEnd"/>
            <w:r w:rsidRPr="00AB3A47">
              <w:rPr>
                <w:sz w:val="15"/>
                <w:lang w:val="es-ES"/>
              </w:rPr>
              <w:t xml:space="preserve"> de técnicos/as con titulación oficial adscritos al proyecto (con dedicación y periodo).</w:t>
            </w:r>
          </w:p>
        </w:tc>
        <w:tc>
          <w:tcPr>
            <w:tcW w:w="2778" w:type="dxa"/>
          </w:tcPr>
          <w:p w14:paraId="050D28BD" w14:textId="77777777" w:rsidR="00DF59FA" w:rsidRPr="00AB3A47" w:rsidRDefault="00092BCC">
            <w:pPr>
              <w:spacing w:after="40"/>
              <w:rPr>
                <w:sz w:val="15"/>
                <w:lang w:val="es-ES"/>
              </w:rPr>
            </w:pPr>
            <w:r w:rsidRPr="00AB3A47">
              <w:rPr>
                <w:sz w:val="15"/>
                <w:lang w:val="es-ES"/>
              </w:rPr>
              <w:t>Anexo de personal + DR + acreditación de titulación (consulta/aportación; verificación por muestreo).</w:t>
            </w:r>
          </w:p>
          <w:p w14:paraId="069ED6F2" w14:textId="77777777" w:rsidR="00E77ECE" w:rsidRPr="00AB3A47" w:rsidRDefault="00E77ECE" w:rsidP="00E77ECE">
            <w:pPr>
              <w:jc w:val="right"/>
              <w:rPr>
                <w:lang w:val="es-ES"/>
              </w:rPr>
            </w:pPr>
          </w:p>
        </w:tc>
      </w:tr>
      <w:tr w:rsidR="008D7A5C" w:rsidRPr="00AB3A47" w14:paraId="42CBC176" w14:textId="77777777">
        <w:trPr>
          <w:jc w:val="center"/>
        </w:trPr>
        <w:tc>
          <w:tcPr>
            <w:tcW w:w="907" w:type="dxa"/>
          </w:tcPr>
          <w:p w14:paraId="630C9A6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lastRenderedPageBreak/>
              <w:t>B.1.2</w:t>
            </w:r>
          </w:p>
        </w:tc>
        <w:tc>
          <w:tcPr>
            <w:tcW w:w="2778" w:type="dxa"/>
          </w:tcPr>
          <w:p w14:paraId="758D910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Dirección/Coordinación técnica</w:t>
            </w:r>
          </w:p>
        </w:tc>
        <w:tc>
          <w:tcPr>
            <w:tcW w:w="567" w:type="dxa"/>
          </w:tcPr>
          <w:p w14:paraId="5300B6C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D71651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Designación formal de dirección/coordinación del proyecto y perfil (titulación/experiencia).</w:t>
            </w:r>
          </w:p>
        </w:tc>
        <w:tc>
          <w:tcPr>
            <w:tcW w:w="2778" w:type="dxa"/>
          </w:tcPr>
          <w:p w14:paraId="623FC09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Nombramiento/acta/certificación + titulación/experiencia; organigrama del proyecto.</w:t>
            </w:r>
          </w:p>
        </w:tc>
      </w:tr>
      <w:tr w:rsidR="008D7A5C" w:rsidRPr="00AB3A47" w14:paraId="0EC8E9B8" w14:textId="77777777">
        <w:trPr>
          <w:jc w:val="center"/>
        </w:trPr>
        <w:tc>
          <w:tcPr>
            <w:tcW w:w="907" w:type="dxa"/>
          </w:tcPr>
          <w:p w14:paraId="1DC9A19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B.2.1</w:t>
            </w:r>
          </w:p>
        </w:tc>
        <w:tc>
          <w:tcPr>
            <w:tcW w:w="2778" w:type="dxa"/>
          </w:tcPr>
          <w:p w14:paraId="5B48C98A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Adecuación del material</w:t>
            </w:r>
          </w:p>
        </w:tc>
        <w:tc>
          <w:tcPr>
            <w:tcW w:w="567" w:type="dxa"/>
          </w:tcPr>
          <w:p w14:paraId="1268890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4F5CA4F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Inventario de material afecto al proyecto y adecuación a la tipología de actividad física saludable/participativa.</w:t>
            </w:r>
          </w:p>
        </w:tc>
        <w:tc>
          <w:tcPr>
            <w:tcW w:w="2778" w:type="dxa"/>
          </w:tcPr>
          <w:p w14:paraId="3032252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Inventario + evidencias (fotos/facturas/cesiones; muestreo).</w:t>
            </w:r>
          </w:p>
        </w:tc>
      </w:tr>
      <w:tr w:rsidR="008D7A5C" w:rsidRPr="00AB3A47" w14:paraId="0CD0AD37" w14:textId="77777777">
        <w:trPr>
          <w:jc w:val="center"/>
        </w:trPr>
        <w:tc>
          <w:tcPr>
            <w:tcW w:w="907" w:type="dxa"/>
          </w:tcPr>
          <w:p w14:paraId="4CBAFE6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B.2.2</w:t>
            </w:r>
          </w:p>
        </w:tc>
        <w:tc>
          <w:tcPr>
            <w:tcW w:w="2778" w:type="dxa"/>
          </w:tcPr>
          <w:p w14:paraId="3CBF797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Adecuación del espacio/instalación</w:t>
            </w:r>
          </w:p>
        </w:tc>
        <w:tc>
          <w:tcPr>
            <w:tcW w:w="567" w:type="dxa"/>
          </w:tcPr>
          <w:p w14:paraId="18A4546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2,5</w:t>
            </w:r>
          </w:p>
        </w:tc>
        <w:tc>
          <w:tcPr>
            <w:tcW w:w="3175" w:type="dxa"/>
          </w:tcPr>
          <w:p w14:paraId="7345C7E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Acreditación del espacio/instalación y proporcionalidad (horarios, aforo/metros o ratio equivalente).</w:t>
            </w:r>
          </w:p>
        </w:tc>
        <w:tc>
          <w:tcPr>
            <w:tcW w:w="2778" w:type="dxa"/>
          </w:tcPr>
          <w:p w14:paraId="5712F1B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Autorización/contrato de uso + cuadro de horarios + ficha/aforo/metros o ratio.</w:t>
            </w:r>
          </w:p>
        </w:tc>
      </w:tr>
      <w:tr w:rsidR="008D7A5C" w:rsidRPr="00AB3A47" w14:paraId="0924EC4A" w14:textId="77777777">
        <w:trPr>
          <w:jc w:val="center"/>
        </w:trPr>
        <w:tc>
          <w:tcPr>
            <w:tcW w:w="907" w:type="dxa"/>
          </w:tcPr>
          <w:p w14:paraId="3C91CA6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B.3.1</w:t>
            </w:r>
          </w:p>
        </w:tc>
        <w:tc>
          <w:tcPr>
            <w:tcW w:w="2778" w:type="dxa"/>
          </w:tcPr>
          <w:p w14:paraId="400DDC4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Programación y adaptación a participantes</w:t>
            </w:r>
          </w:p>
        </w:tc>
        <w:tc>
          <w:tcPr>
            <w:tcW w:w="567" w:type="dxa"/>
          </w:tcPr>
          <w:p w14:paraId="6EC979D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25</w:t>
            </w:r>
          </w:p>
        </w:tc>
        <w:tc>
          <w:tcPr>
            <w:tcW w:w="3175" w:type="dxa"/>
          </w:tcPr>
          <w:p w14:paraId="425447A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Programación técnica (objetivos, contenidos, metodología, fases y evaluación) adaptada al perfil adulto y a la finalidad no competitiva.</w:t>
            </w:r>
          </w:p>
        </w:tc>
        <w:tc>
          <w:tcPr>
            <w:tcW w:w="2778" w:type="dxa"/>
          </w:tcPr>
          <w:p w14:paraId="364ED3E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Anexo/dossier de programación + 1 ejemplo de sesión/unidad + 1 instrumento de evaluación.</w:t>
            </w:r>
          </w:p>
        </w:tc>
      </w:tr>
      <w:tr w:rsidR="008D7A5C" w:rsidRPr="00AB3A47" w14:paraId="35BEFAC2" w14:textId="77777777">
        <w:trPr>
          <w:jc w:val="center"/>
        </w:trPr>
        <w:tc>
          <w:tcPr>
            <w:tcW w:w="907" w:type="dxa"/>
          </w:tcPr>
          <w:p w14:paraId="6889876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B.3.2</w:t>
            </w:r>
          </w:p>
        </w:tc>
        <w:tc>
          <w:tcPr>
            <w:tcW w:w="2778" w:type="dxa"/>
          </w:tcPr>
          <w:p w14:paraId="7F1C874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Ratios técnico/deportistas</w:t>
            </w:r>
          </w:p>
        </w:tc>
        <w:tc>
          <w:tcPr>
            <w:tcW w:w="567" w:type="dxa"/>
          </w:tcPr>
          <w:p w14:paraId="047EC19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0DD51E5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Cálculo de ratio por sesión según horarios y técnicos simultáneos declarados.</w:t>
            </w:r>
          </w:p>
        </w:tc>
        <w:tc>
          <w:tcPr>
            <w:tcW w:w="2778" w:type="dxa"/>
          </w:tcPr>
          <w:p w14:paraId="43F8AAD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Cuadro de horarios por grupo + técnicos simultáneos por sesión.</w:t>
            </w:r>
          </w:p>
        </w:tc>
      </w:tr>
      <w:tr w:rsidR="008D7A5C" w:rsidRPr="00AB3A47" w14:paraId="7BAD7B16" w14:textId="77777777">
        <w:trPr>
          <w:jc w:val="center"/>
        </w:trPr>
        <w:tc>
          <w:tcPr>
            <w:tcW w:w="907" w:type="dxa"/>
          </w:tcPr>
          <w:p w14:paraId="7AA6B99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B.3.3</w:t>
            </w:r>
          </w:p>
        </w:tc>
        <w:tc>
          <w:tcPr>
            <w:tcW w:w="2778" w:type="dxa"/>
          </w:tcPr>
          <w:p w14:paraId="692AE33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Valores</w:t>
            </w:r>
          </w:p>
        </w:tc>
        <w:tc>
          <w:tcPr>
            <w:tcW w:w="567" w:type="dxa"/>
          </w:tcPr>
          <w:p w14:paraId="2D5CB87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591C5E4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Objetivos y actuaciones de valores, protocolo de conflictos y registros/indicadores.</w:t>
            </w:r>
          </w:p>
        </w:tc>
        <w:tc>
          <w:tcPr>
            <w:tcW w:w="2778" w:type="dxa"/>
          </w:tcPr>
          <w:p w14:paraId="3059AF7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Programación + protocolo + modelos de registro (asistencia/incidencias/evaluación conducta).</w:t>
            </w:r>
          </w:p>
        </w:tc>
      </w:tr>
      <w:tr w:rsidR="008D7A5C" w:rsidRPr="00AB3A47" w14:paraId="181728EB" w14:textId="77777777">
        <w:trPr>
          <w:jc w:val="center"/>
        </w:trPr>
        <w:tc>
          <w:tcPr>
            <w:tcW w:w="907" w:type="dxa"/>
          </w:tcPr>
          <w:p w14:paraId="4957FBC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B.3.4</w:t>
            </w:r>
          </w:p>
        </w:tc>
        <w:tc>
          <w:tcPr>
            <w:tcW w:w="2778" w:type="dxa"/>
          </w:tcPr>
          <w:p w14:paraId="4F637DE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Desarrollo personal</w:t>
            </w:r>
          </w:p>
        </w:tc>
        <w:tc>
          <w:tcPr>
            <w:tcW w:w="567" w:type="dxa"/>
          </w:tcPr>
          <w:p w14:paraId="36E0E02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6C031F1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Sistema de seguimiento y devolución (según nivel declarado) con registros verificables.</w:t>
            </w:r>
          </w:p>
        </w:tc>
        <w:tc>
          <w:tcPr>
            <w:tcW w:w="2778" w:type="dxa"/>
          </w:tcPr>
          <w:p w14:paraId="4ECC8BA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Modelos de registro + ejemplo anonimizado cuando proceda.</w:t>
            </w:r>
          </w:p>
        </w:tc>
      </w:tr>
      <w:tr w:rsidR="008D7A5C" w:rsidRPr="00AB3A47" w14:paraId="44079B1F" w14:textId="77777777">
        <w:trPr>
          <w:jc w:val="center"/>
        </w:trPr>
        <w:tc>
          <w:tcPr>
            <w:tcW w:w="907" w:type="dxa"/>
          </w:tcPr>
          <w:p w14:paraId="4B89744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B.3.5</w:t>
            </w:r>
          </w:p>
        </w:tc>
        <w:tc>
          <w:tcPr>
            <w:tcW w:w="2778" w:type="dxa"/>
          </w:tcPr>
          <w:p w14:paraId="733E5E0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Autoevaluación del proyecto</w:t>
            </w:r>
          </w:p>
        </w:tc>
        <w:tc>
          <w:tcPr>
            <w:tcW w:w="567" w:type="dxa"/>
          </w:tcPr>
          <w:p w14:paraId="3AAACA2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451AF5B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Encuesta de satisfacción + memoria de proceso + memoria de resultados/plan de mejora.</w:t>
            </w:r>
          </w:p>
        </w:tc>
        <w:tc>
          <w:tcPr>
            <w:tcW w:w="2778" w:type="dxa"/>
          </w:tcPr>
          <w:p w14:paraId="36505CD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Plantillas/modelos + cronograma de aplicación + ejemplo (si existe edición previa).</w:t>
            </w:r>
          </w:p>
        </w:tc>
      </w:tr>
      <w:tr w:rsidR="008D7A5C" w:rsidRPr="00AB3A47" w14:paraId="3F56D0B0" w14:textId="77777777">
        <w:trPr>
          <w:jc w:val="center"/>
        </w:trPr>
        <w:tc>
          <w:tcPr>
            <w:tcW w:w="907" w:type="dxa"/>
          </w:tcPr>
          <w:p w14:paraId="72D6D25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B.4</w:t>
            </w:r>
          </w:p>
        </w:tc>
        <w:tc>
          <w:tcPr>
            <w:tcW w:w="2778" w:type="dxa"/>
          </w:tcPr>
          <w:p w14:paraId="365165B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Duración del proyecto</w:t>
            </w:r>
          </w:p>
        </w:tc>
        <w:tc>
          <w:tcPr>
            <w:tcW w:w="567" w:type="dxa"/>
          </w:tcPr>
          <w:p w14:paraId="6BB92521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5</w:t>
            </w:r>
          </w:p>
        </w:tc>
        <w:tc>
          <w:tcPr>
            <w:tcW w:w="3175" w:type="dxa"/>
          </w:tcPr>
          <w:p w14:paraId="38D24D8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Meses naturales completos entre inicio y fin. Duración &lt;4 meses: 0 puntos (mínimo subvencionable).</w:t>
            </w:r>
          </w:p>
        </w:tc>
        <w:tc>
          <w:tcPr>
            <w:tcW w:w="2778" w:type="dxa"/>
          </w:tcPr>
          <w:p w14:paraId="76F565F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Calendario/cronograma + fechas inicio/fin + cuadro de sesiones.</w:t>
            </w:r>
          </w:p>
        </w:tc>
      </w:tr>
      <w:tr w:rsidR="008D7A5C" w:rsidRPr="00AB3A47" w14:paraId="27373B9A" w14:textId="77777777">
        <w:trPr>
          <w:jc w:val="center"/>
        </w:trPr>
        <w:tc>
          <w:tcPr>
            <w:tcW w:w="907" w:type="dxa"/>
          </w:tcPr>
          <w:p w14:paraId="0090BCE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B.5.1</w:t>
            </w:r>
          </w:p>
        </w:tc>
        <w:tc>
          <w:tcPr>
            <w:tcW w:w="2778" w:type="dxa"/>
          </w:tcPr>
          <w:p w14:paraId="4BAB3F3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Becas y ayudas</w:t>
            </w:r>
          </w:p>
        </w:tc>
        <w:tc>
          <w:tcPr>
            <w:tcW w:w="567" w:type="dxa"/>
          </w:tcPr>
          <w:p w14:paraId="03A4BFE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3</w:t>
            </w:r>
          </w:p>
        </w:tc>
        <w:tc>
          <w:tcPr>
            <w:tcW w:w="3175" w:type="dxa"/>
          </w:tcPr>
          <w:p w14:paraId="6263CD1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% de participantes con beca/ayuda (tramos).</w:t>
            </w:r>
          </w:p>
        </w:tc>
        <w:tc>
          <w:tcPr>
            <w:tcW w:w="2778" w:type="dxa"/>
          </w:tcPr>
          <w:p w14:paraId="29BF33E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 xml:space="preserve">Relación anonimizada + criterios de concesión + </w:t>
            </w:r>
            <w:proofErr w:type="gramStart"/>
            <w:r w:rsidRPr="00AB3A47">
              <w:rPr>
                <w:sz w:val="15"/>
                <w:lang w:val="es-ES"/>
              </w:rPr>
              <w:t>muestreo justificantes</w:t>
            </w:r>
            <w:proofErr w:type="gramEnd"/>
            <w:r w:rsidRPr="00AB3A47">
              <w:rPr>
                <w:sz w:val="15"/>
                <w:lang w:val="es-ES"/>
              </w:rPr>
              <w:t>.</w:t>
            </w:r>
          </w:p>
        </w:tc>
      </w:tr>
      <w:tr w:rsidR="008D7A5C" w:rsidRPr="00AB3A47" w14:paraId="07CB069D" w14:textId="77777777">
        <w:trPr>
          <w:jc w:val="center"/>
        </w:trPr>
        <w:tc>
          <w:tcPr>
            <w:tcW w:w="907" w:type="dxa"/>
          </w:tcPr>
          <w:p w14:paraId="0CF64124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B.5.2</w:t>
            </w:r>
          </w:p>
        </w:tc>
        <w:tc>
          <w:tcPr>
            <w:tcW w:w="2778" w:type="dxa"/>
          </w:tcPr>
          <w:p w14:paraId="5E2DAC6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Contratación de personal</w:t>
            </w:r>
          </w:p>
        </w:tc>
        <w:tc>
          <w:tcPr>
            <w:tcW w:w="567" w:type="dxa"/>
          </w:tcPr>
          <w:p w14:paraId="193C2A0A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342578B5" w14:textId="77777777" w:rsidR="00BA7642" w:rsidRPr="00AB3A47" w:rsidRDefault="00261ABB">
            <w:pPr>
              <w:rPr>
                <w:sz w:val="15"/>
                <w:szCs w:val="15"/>
                <w:u w:val="single"/>
                <w:lang w:val="es-ES"/>
              </w:rPr>
            </w:pPr>
            <w:proofErr w:type="spellStart"/>
            <w:r w:rsidRPr="00AB3A47">
              <w:rPr>
                <w:sz w:val="15"/>
                <w:szCs w:val="15"/>
                <w:u w:val="single"/>
                <w:lang w:val="es-ES"/>
              </w:rPr>
              <w:t>Nº</w:t>
            </w:r>
            <w:proofErr w:type="spellEnd"/>
            <w:r w:rsidRPr="00AB3A47">
              <w:rPr>
                <w:sz w:val="15"/>
                <w:szCs w:val="15"/>
                <w:u w:val="single"/>
                <w:lang w:val="es-ES"/>
              </w:rPr>
              <w:t xml:space="preserve"> de personas del proyecto con contrato laboral (tramos).</w:t>
            </w:r>
          </w:p>
        </w:tc>
        <w:tc>
          <w:tcPr>
            <w:tcW w:w="2778" w:type="dxa"/>
          </w:tcPr>
          <w:p w14:paraId="1C947EA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Relación nominal + verificación por muestreo (alta/vida laboral o RNT/RLC).</w:t>
            </w:r>
          </w:p>
        </w:tc>
      </w:tr>
      <w:tr w:rsidR="008D7A5C" w:rsidRPr="00AB3A47" w14:paraId="00930147" w14:textId="77777777">
        <w:trPr>
          <w:jc w:val="center"/>
        </w:trPr>
        <w:tc>
          <w:tcPr>
            <w:tcW w:w="907" w:type="dxa"/>
          </w:tcPr>
          <w:p w14:paraId="12C96EE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B.5.3</w:t>
            </w:r>
          </w:p>
        </w:tc>
        <w:tc>
          <w:tcPr>
            <w:tcW w:w="2778" w:type="dxa"/>
          </w:tcPr>
          <w:p w14:paraId="54AF9045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Difusión del proyecto</w:t>
            </w:r>
          </w:p>
        </w:tc>
        <w:tc>
          <w:tcPr>
            <w:tcW w:w="567" w:type="dxa"/>
          </w:tcPr>
          <w:p w14:paraId="6E3E7B6F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6E123F64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Acciones offline y/o digital vinculadas al proyecto.</w:t>
            </w:r>
          </w:p>
        </w:tc>
        <w:tc>
          <w:tcPr>
            <w:tcW w:w="2778" w:type="dxa"/>
          </w:tcPr>
          <w:p w14:paraId="4D16D91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 xml:space="preserve">Diseños/planificación + </w:t>
            </w:r>
            <w:proofErr w:type="spellStart"/>
            <w:r w:rsidRPr="00AB3A47">
              <w:rPr>
                <w:sz w:val="15"/>
                <w:lang w:val="es-ES"/>
              </w:rPr>
              <w:t>URLs</w:t>
            </w:r>
            <w:proofErr w:type="spellEnd"/>
            <w:r w:rsidRPr="00AB3A47">
              <w:rPr>
                <w:sz w:val="15"/>
                <w:lang w:val="es-ES"/>
              </w:rPr>
              <w:t>/capturas (mín. evidencias según bases).</w:t>
            </w:r>
          </w:p>
        </w:tc>
      </w:tr>
      <w:tr w:rsidR="008D7A5C" w:rsidRPr="00AB3A47" w14:paraId="45DE5275" w14:textId="77777777">
        <w:trPr>
          <w:jc w:val="center"/>
        </w:trPr>
        <w:tc>
          <w:tcPr>
            <w:tcW w:w="907" w:type="dxa"/>
          </w:tcPr>
          <w:p w14:paraId="22A4C3E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B.5.4</w:t>
            </w:r>
          </w:p>
        </w:tc>
        <w:tc>
          <w:tcPr>
            <w:tcW w:w="2778" w:type="dxa"/>
          </w:tcPr>
          <w:p w14:paraId="25FD51B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Igualdad en la participación</w:t>
            </w:r>
          </w:p>
        </w:tc>
        <w:tc>
          <w:tcPr>
            <w:tcW w:w="567" w:type="dxa"/>
          </w:tcPr>
          <w:p w14:paraId="023486B4" w14:textId="77777777" w:rsidR="00DF59FA" w:rsidRPr="00AB3A47" w:rsidRDefault="00092BCC">
            <w:pPr>
              <w:spacing w:after="40"/>
              <w:rPr>
                <w:sz w:val="15"/>
                <w:szCs w:val="15"/>
                <w:lang w:val="es-ES"/>
              </w:rPr>
            </w:pPr>
            <w:r w:rsidRPr="00AB3A47">
              <w:rPr>
                <w:sz w:val="15"/>
                <w:szCs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34205F7A" w14:textId="77777777" w:rsidR="00BA7642" w:rsidRPr="00AB3A47" w:rsidRDefault="00261ABB">
            <w:pPr>
              <w:rPr>
                <w:sz w:val="15"/>
                <w:szCs w:val="15"/>
                <w:lang w:val="es-ES"/>
              </w:rPr>
            </w:pPr>
            <w:r w:rsidRPr="00AB3A47">
              <w:rPr>
                <w:sz w:val="15"/>
                <w:szCs w:val="15"/>
                <w:u w:val="single"/>
                <w:lang w:val="es-ES"/>
              </w:rPr>
              <w:t>% del sexo menos representado (dato agregado). Tramos: hasta 29 % = 0 puntos; 30–39 % = 2 puntos; 40–44 % = 4 puntos; ≥45 % = 6 puntos.</w:t>
            </w:r>
          </w:p>
        </w:tc>
        <w:tc>
          <w:tcPr>
            <w:tcW w:w="2778" w:type="dxa"/>
          </w:tcPr>
          <w:p w14:paraId="58FB905E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Tabla agregada por sexo/edad (sin datos identificativos).</w:t>
            </w:r>
          </w:p>
        </w:tc>
      </w:tr>
      <w:tr w:rsidR="008D7A5C" w:rsidRPr="00AB3A47" w14:paraId="4F8A0CDA" w14:textId="77777777">
        <w:trPr>
          <w:jc w:val="center"/>
        </w:trPr>
        <w:tc>
          <w:tcPr>
            <w:tcW w:w="907" w:type="dxa"/>
          </w:tcPr>
          <w:p w14:paraId="7D0E2EAA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B.5.5</w:t>
            </w:r>
          </w:p>
        </w:tc>
        <w:tc>
          <w:tcPr>
            <w:tcW w:w="2778" w:type="dxa"/>
          </w:tcPr>
          <w:p w14:paraId="242119A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Inclusión y accesibilidad</w:t>
            </w:r>
          </w:p>
        </w:tc>
        <w:tc>
          <w:tcPr>
            <w:tcW w:w="567" w:type="dxa"/>
          </w:tcPr>
          <w:p w14:paraId="24E128A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6</w:t>
            </w:r>
          </w:p>
        </w:tc>
        <w:tc>
          <w:tcPr>
            <w:tcW w:w="3175" w:type="dxa"/>
          </w:tcPr>
          <w:p w14:paraId="6CE16F7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Medidas de inclusión/</w:t>
            </w:r>
            <w:proofErr w:type="gramStart"/>
            <w:r w:rsidRPr="00AB3A47">
              <w:rPr>
                <w:sz w:val="15"/>
                <w:lang w:val="es-ES"/>
              </w:rPr>
              <w:t>accesibilidad aplicadas</w:t>
            </w:r>
            <w:proofErr w:type="gramEnd"/>
            <w:r w:rsidRPr="00AB3A47">
              <w:rPr>
                <w:sz w:val="15"/>
                <w:lang w:val="es-ES"/>
              </w:rPr>
              <w:t xml:space="preserve"> al proyecto (</w:t>
            </w:r>
            <w:proofErr w:type="spellStart"/>
            <w:r w:rsidRPr="00AB3A47">
              <w:rPr>
                <w:sz w:val="15"/>
                <w:lang w:val="es-ES"/>
              </w:rPr>
              <w:t>checklist</w:t>
            </w:r>
            <w:proofErr w:type="spellEnd"/>
            <w:r w:rsidRPr="00AB3A47">
              <w:rPr>
                <w:sz w:val="15"/>
                <w:lang w:val="es-ES"/>
              </w:rPr>
              <w:t>).</w:t>
            </w:r>
          </w:p>
        </w:tc>
        <w:tc>
          <w:tcPr>
            <w:tcW w:w="2778" w:type="dxa"/>
          </w:tcPr>
          <w:p w14:paraId="1F7E68E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Evidencias: programación, apoyos, accesibilidad física/comunicativa, ajuste razonable, coordinación con recursos/servicios cuando proceda.</w:t>
            </w:r>
          </w:p>
        </w:tc>
      </w:tr>
      <w:tr w:rsidR="008D7A5C" w:rsidRPr="00AB3A47" w14:paraId="034DB9BE" w14:textId="77777777">
        <w:trPr>
          <w:jc w:val="center"/>
        </w:trPr>
        <w:tc>
          <w:tcPr>
            <w:tcW w:w="907" w:type="dxa"/>
          </w:tcPr>
          <w:p w14:paraId="7E1BD8D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B.5.6</w:t>
            </w:r>
          </w:p>
        </w:tc>
        <w:tc>
          <w:tcPr>
            <w:tcW w:w="2778" w:type="dxa"/>
          </w:tcPr>
          <w:p w14:paraId="0D5B960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Convivencia, seguridad y sostenibilidad</w:t>
            </w:r>
          </w:p>
        </w:tc>
        <w:tc>
          <w:tcPr>
            <w:tcW w:w="567" w:type="dxa"/>
          </w:tcPr>
          <w:p w14:paraId="0D97CBF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1377628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Medidas preventivas, entorno seguro cuando proceda, gestión de incidencias y sostenibilidad (</w:t>
            </w:r>
            <w:proofErr w:type="spellStart"/>
            <w:r w:rsidRPr="00AB3A47">
              <w:rPr>
                <w:sz w:val="15"/>
                <w:lang w:val="es-ES"/>
              </w:rPr>
              <w:t>checklist</w:t>
            </w:r>
            <w:proofErr w:type="spellEnd"/>
            <w:r w:rsidRPr="00AB3A47">
              <w:rPr>
                <w:sz w:val="15"/>
                <w:lang w:val="es-ES"/>
              </w:rPr>
              <w:t>).</w:t>
            </w:r>
          </w:p>
        </w:tc>
        <w:tc>
          <w:tcPr>
            <w:tcW w:w="2778" w:type="dxa"/>
          </w:tcPr>
          <w:p w14:paraId="660C5CB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Protocolos/planes + registros/evidencias de implantación.</w:t>
            </w:r>
          </w:p>
        </w:tc>
      </w:tr>
    </w:tbl>
    <w:p w14:paraId="57DB58A8" w14:textId="77777777" w:rsidR="00DF59FA" w:rsidRPr="00AB3A47" w:rsidRDefault="00092BCC" w:rsidP="00812433">
      <w:pPr>
        <w:pStyle w:val="Ttulo3"/>
        <w:jc w:val="both"/>
        <w:rPr>
          <w:color w:val="auto"/>
          <w:lang w:val="es-ES"/>
        </w:rPr>
      </w:pPr>
      <w:r w:rsidRPr="00AB3A47">
        <w:rPr>
          <w:color w:val="auto"/>
          <w:lang w:val="es-ES"/>
        </w:rPr>
        <w:t>3) Subcriterios detallados del Bloque C (TT) — criterios específicos (máx. 9)</w:t>
      </w:r>
    </w:p>
    <w:p w14:paraId="14E50C70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lang w:val="es-ES"/>
        </w:rPr>
        <w:t>Se aplican exclusivamente al ámbito de Deporte para Todas y Todos. Los indicadores de volumen total (número total de participantes, horas globales, etc.) se valoran en el Bloque B; en el Bloque C (TT) se valora la focalización, intensidad y medidas específicas del ámbito.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2802"/>
        <w:gridCol w:w="565"/>
        <w:gridCol w:w="3101"/>
        <w:gridCol w:w="2609"/>
      </w:tblGrid>
      <w:tr w:rsidR="008D7A5C" w:rsidRPr="00AB3A47" w14:paraId="3B6E3442" w14:textId="77777777">
        <w:trPr>
          <w:jc w:val="center"/>
        </w:trPr>
        <w:tc>
          <w:tcPr>
            <w:tcW w:w="907" w:type="dxa"/>
          </w:tcPr>
          <w:p w14:paraId="321AE24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Código</w:t>
            </w:r>
          </w:p>
        </w:tc>
        <w:tc>
          <w:tcPr>
            <w:tcW w:w="2891" w:type="dxa"/>
          </w:tcPr>
          <w:p w14:paraId="4C67A37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Criterio / indicador</w:t>
            </w:r>
          </w:p>
        </w:tc>
        <w:tc>
          <w:tcPr>
            <w:tcW w:w="567" w:type="dxa"/>
          </w:tcPr>
          <w:p w14:paraId="3EF71F1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Máx.</w:t>
            </w:r>
          </w:p>
        </w:tc>
        <w:tc>
          <w:tcPr>
            <w:tcW w:w="3175" w:type="dxa"/>
          </w:tcPr>
          <w:p w14:paraId="29708FC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Regla de puntuación</w:t>
            </w:r>
          </w:p>
        </w:tc>
        <w:tc>
          <w:tcPr>
            <w:tcW w:w="2665" w:type="dxa"/>
          </w:tcPr>
          <w:p w14:paraId="5E4941C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b/>
                <w:sz w:val="15"/>
                <w:lang w:val="es-ES"/>
              </w:rPr>
              <w:t>Documentación mínima</w:t>
            </w:r>
          </w:p>
        </w:tc>
      </w:tr>
      <w:tr w:rsidR="008D7A5C" w:rsidRPr="00AB3A47" w14:paraId="0FF03141" w14:textId="77777777">
        <w:trPr>
          <w:jc w:val="center"/>
        </w:trPr>
        <w:tc>
          <w:tcPr>
            <w:tcW w:w="907" w:type="dxa"/>
          </w:tcPr>
          <w:p w14:paraId="0DD79934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C.TT.1</w:t>
            </w:r>
          </w:p>
        </w:tc>
        <w:tc>
          <w:tcPr>
            <w:tcW w:w="2891" w:type="dxa"/>
          </w:tcPr>
          <w:p w14:paraId="231D0F7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Focalización en colectivos prioritarios (65+, mujeres, exclusión, diversidad funcional) por % sobre total</w:t>
            </w:r>
          </w:p>
        </w:tc>
        <w:tc>
          <w:tcPr>
            <w:tcW w:w="567" w:type="dxa"/>
          </w:tcPr>
          <w:p w14:paraId="2CE7558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4</w:t>
            </w:r>
          </w:p>
        </w:tc>
        <w:tc>
          <w:tcPr>
            <w:tcW w:w="3175" w:type="dxa"/>
          </w:tcPr>
          <w:p w14:paraId="41C9A55D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 xml:space="preserve">0: &lt;5% · 1: 5–9,99% · 2: 10–19,99% · 3: 20–29,99% · 4: ≥30%. Regla: se computa por porcentaje, no por </w:t>
            </w:r>
            <w:proofErr w:type="spellStart"/>
            <w:r w:rsidRPr="00AB3A47">
              <w:rPr>
                <w:sz w:val="15"/>
                <w:lang w:val="es-ES"/>
              </w:rPr>
              <w:t>nº</w:t>
            </w:r>
            <w:proofErr w:type="spellEnd"/>
            <w:r w:rsidRPr="00AB3A47">
              <w:rPr>
                <w:sz w:val="15"/>
                <w:lang w:val="es-ES"/>
              </w:rPr>
              <w:t xml:space="preserve"> absoluto.</w:t>
            </w:r>
          </w:p>
        </w:tc>
        <w:tc>
          <w:tcPr>
            <w:tcW w:w="2665" w:type="dxa"/>
          </w:tcPr>
          <w:p w14:paraId="6FD9C1E4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Listado de participantes con declaración responsable de colectivo (modelo) + muestreo ≥10% de justificantes equivalentes (anonimizados).</w:t>
            </w:r>
          </w:p>
        </w:tc>
      </w:tr>
      <w:tr w:rsidR="008D7A5C" w:rsidRPr="00AB3A47" w14:paraId="60BAA4FA" w14:textId="77777777">
        <w:trPr>
          <w:jc w:val="center"/>
        </w:trPr>
        <w:tc>
          <w:tcPr>
            <w:tcW w:w="907" w:type="dxa"/>
          </w:tcPr>
          <w:p w14:paraId="0C9E53F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C.TT.2</w:t>
            </w:r>
          </w:p>
        </w:tc>
        <w:tc>
          <w:tcPr>
            <w:tcW w:w="2891" w:type="dxa"/>
          </w:tcPr>
          <w:p w14:paraId="31082444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Intensidad y regularidad del programa (sesiones efectivas)</w:t>
            </w:r>
          </w:p>
        </w:tc>
        <w:tc>
          <w:tcPr>
            <w:tcW w:w="567" w:type="dxa"/>
          </w:tcPr>
          <w:p w14:paraId="2064100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39C6E542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0: &lt;1 sesión/semana media · 1: 1–2 · 2: ≥3. Definición: sesión ≥45 min.</w:t>
            </w:r>
          </w:p>
        </w:tc>
        <w:tc>
          <w:tcPr>
            <w:tcW w:w="2665" w:type="dxa"/>
          </w:tcPr>
          <w:p w14:paraId="1E55E839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 xml:space="preserve">Calendario firmado + registro de sesiones (plantilla) + comprobación </w:t>
            </w:r>
            <w:r w:rsidRPr="00AB3A47">
              <w:rPr>
                <w:sz w:val="15"/>
                <w:lang w:val="es-ES"/>
              </w:rPr>
              <w:lastRenderedPageBreak/>
              <w:t>por muestreo mediante actas/listas de asistencia.</w:t>
            </w:r>
          </w:p>
        </w:tc>
      </w:tr>
      <w:tr w:rsidR="008D7A5C" w:rsidRPr="00AB3A47" w14:paraId="6FCBD251" w14:textId="77777777">
        <w:trPr>
          <w:jc w:val="center"/>
        </w:trPr>
        <w:tc>
          <w:tcPr>
            <w:tcW w:w="907" w:type="dxa"/>
          </w:tcPr>
          <w:p w14:paraId="7357F59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lastRenderedPageBreak/>
              <w:t>C.TT.3</w:t>
            </w:r>
          </w:p>
        </w:tc>
        <w:tc>
          <w:tcPr>
            <w:tcW w:w="2891" w:type="dxa"/>
          </w:tcPr>
          <w:p w14:paraId="10759BD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Accesibilidad económica del programa (gratuidad o cuota reducida)</w:t>
            </w:r>
          </w:p>
        </w:tc>
        <w:tc>
          <w:tcPr>
            <w:tcW w:w="567" w:type="dxa"/>
          </w:tcPr>
          <w:p w14:paraId="0AE855DC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</w:t>
            </w:r>
          </w:p>
        </w:tc>
        <w:tc>
          <w:tcPr>
            <w:tcW w:w="3175" w:type="dxa"/>
          </w:tcPr>
          <w:p w14:paraId="0E3288BB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2: gratuidad total o precio simbólico (≤1 €/sesión o ≤5 €/mes). 1: cuota reducida (≤3 €/sesión o ≤15 €/mes). 0: resto.</w:t>
            </w:r>
          </w:p>
        </w:tc>
        <w:tc>
          <w:tcPr>
            <w:tcW w:w="2665" w:type="dxa"/>
          </w:tcPr>
          <w:p w14:paraId="43B41D10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Tarifario/anuncio público + evidencias de aplicación (recibos anonimizados o certificación).</w:t>
            </w:r>
          </w:p>
        </w:tc>
      </w:tr>
      <w:tr w:rsidR="008D7A5C" w:rsidRPr="00AB3A47" w14:paraId="0BE64C0E" w14:textId="77777777">
        <w:trPr>
          <w:jc w:val="center"/>
        </w:trPr>
        <w:tc>
          <w:tcPr>
            <w:tcW w:w="907" w:type="dxa"/>
          </w:tcPr>
          <w:p w14:paraId="79504FA7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C.TT.4</w:t>
            </w:r>
          </w:p>
        </w:tc>
        <w:tc>
          <w:tcPr>
            <w:tcW w:w="2891" w:type="dxa"/>
          </w:tcPr>
          <w:p w14:paraId="190CBEF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Orientación a salud y adherencia (</w:t>
            </w:r>
            <w:proofErr w:type="spellStart"/>
            <w:r w:rsidRPr="00AB3A47">
              <w:rPr>
                <w:sz w:val="15"/>
                <w:lang w:val="es-ES"/>
              </w:rPr>
              <w:t>checklist</w:t>
            </w:r>
            <w:proofErr w:type="spellEnd"/>
            <w:r w:rsidRPr="00AB3A47">
              <w:rPr>
                <w:sz w:val="15"/>
                <w:lang w:val="es-ES"/>
              </w:rPr>
              <w:t xml:space="preserve"> verificable)</w:t>
            </w:r>
          </w:p>
        </w:tc>
        <w:tc>
          <w:tcPr>
            <w:tcW w:w="567" w:type="dxa"/>
          </w:tcPr>
          <w:p w14:paraId="1906E8F8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1</w:t>
            </w:r>
          </w:p>
        </w:tc>
        <w:tc>
          <w:tcPr>
            <w:tcW w:w="3175" w:type="dxa"/>
          </w:tcPr>
          <w:p w14:paraId="39242066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1 punto si se acreditan ≥2 de 3 ítems: (i) evaluación inicial (PAR-Q o equivalente), (</w:t>
            </w:r>
            <w:proofErr w:type="spellStart"/>
            <w:r w:rsidRPr="00AB3A47">
              <w:rPr>
                <w:sz w:val="15"/>
                <w:lang w:val="es-ES"/>
              </w:rPr>
              <w:t>ii</w:t>
            </w:r>
            <w:proofErr w:type="spellEnd"/>
            <w:r w:rsidRPr="00AB3A47">
              <w:rPr>
                <w:sz w:val="15"/>
                <w:lang w:val="es-ES"/>
              </w:rPr>
              <w:t>) seguimiento/retención (registro continuidad), (</w:t>
            </w:r>
            <w:proofErr w:type="spellStart"/>
            <w:r w:rsidRPr="00AB3A47">
              <w:rPr>
                <w:sz w:val="15"/>
                <w:lang w:val="es-ES"/>
              </w:rPr>
              <w:t>iii</w:t>
            </w:r>
            <w:proofErr w:type="spellEnd"/>
            <w:r w:rsidRPr="00AB3A47">
              <w:rPr>
                <w:sz w:val="15"/>
                <w:lang w:val="es-ES"/>
              </w:rPr>
              <w:t>) coordinación formal con agente de salud/servicios sociales.</w:t>
            </w:r>
          </w:p>
        </w:tc>
        <w:tc>
          <w:tcPr>
            <w:tcW w:w="2665" w:type="dxa"/>
          </w:tcPr>
          <w:p w14:paraId="39FBCCA3" w14:textId="77777777" w:rsidR="00DF59FA" w:rsidRPr="00AB3A47" w:rsidRDefault="00092BCC">
            <w:pPr>
              <w:spacing w:after="40"/>
              <w:rPr>
                <w:lang w:val="es-ES"/>
              </w:rPr>
            </w:pPr>
            <w:r w:rsidRPr="00AB3A47">
              <w:rPr>
                <w:sz w:val="15"/>
                <w:lang w:val="es-ES"/>
              </w:rPr>
              <w:t>Protocolos/formatos (i) y (</w:t>
            </w:r>
            <w:proofErr w:type="spellStart"/>
            <w:r w:rsidRPr="00AB3A47">
              <w:rPr>
                <w:sz w:val="15"/>
                <w:lang w:val="es-ES"/>
              </w:rPr>
              <w:t>ii</w:t>
            </w:r>
            <w:proofErr w:type="spellEnd"/>
            <w:r w:rsidRPr="00AB3A47">
              <w:rPr>
                <w:sz w:val="15"/>
                <w:lang w:val="es-ES"/>
              </w:rPr>
              <w:t>) +, en su caso, carta/acta de coordinación (</w:t>
            </w:r>
            <w:proofErr w:type="spellStart"/>
            <w:r w:rsidRPr="00AB3A47">
              <w:rPr>
                <w:sz w:val="15"/>
                <w:lang w:val="es-ES"/>
              </w:rPr>
              <w:t>iii</w:t>
            </w:r>
            <w:proofErr w:type="spellEnd"/>
            <w:r w:rsidRPr="00AB3A47">
              <w:rPr>
                <w:sz w:val="15"/>
                <w:lang w:val="es-ES"/>
              </w:rPr>
              <w:t>).</w:t>
            </w:r>
          </w:p>
        </w:tc>
      </w:tr>
    </w:tbl>
    <w:p w14:paraId="1D006977" w14:textId="77777777" w:rsidR="00DF59FA" w:rsidRPr="00AB3A47" w:rsidRDefault="00092BCC">
      <w:pPr>
        <w:rPr>
          <w:lang w:val="es-ES"/>
        </w:rPr>
      </w:pPr>
      <w:r w:rsidRPr="00AB3A47">
        <w:rPr>
          <w:b/>
          <w:lang w:val="es-ES"/>
        </w:rPr>
        <w:t>Puntuación Bloque C (TT) = suma de C.TT.1 a C.TT.4 (máx. 9).</w:t>
      </w:r>
    </w:p>
    <w:p w14:paraId="33DAAC6F" w14:textId="77777777" w:rsidR="00DF59FA" w:rsidRPr="00AB3A47" w:rsidRDefault="00092BCC">
      <w:pPr>
        <w:pStyle w:val="Ttulo3"/>
        <w:rPr>
          <w:color w:val="auto"/>
          <w:u w:val="single"/>
          <w:lang w:val="es-ES"/>
        </w:rPr>
      </w:pPr>
      <w:r w:rsidRPr="00AB3A47">
        <w:rPr>
          <w:color w:val="auto"/>
          <w:u w:val="single"/>
          <w:lang w:val="es-ES"/>
        </w:rPr>
        <w:t>4) Catálogo mínimo de documentación (TT) — Bloques B y C</w:t>
      </w:r>
    </w:p>
    <w:p w14:paraId="6715EC9F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b/>
          <w:lang w:val="es-ES"/>
        </w:rPr>
        <w:t>A) Documentación mínima para valorar el Bloque B (TT)</w:t>
      </w:r>
    </w:p>
    <w:p w14:paraId="4F2388D8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TT-B0. Declaración responsable (modelo) sobre veracidad de datos estructurados del Bloque B.</w:t>
      </w:r>
    </w:p>
    <w:p w14:paraId="2145B4B1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TT-B1. Anexo de personal del proyecto (rol, dedicación, periodo) y evidencias de titulación/nombramiento (consulta/aportación; verificación por muestreo).</w:t>
      </w:r>
    </w:p>
    <w:p w14:paraId="0A31A533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TT-B2. Anexo/dossier de programación del proyecto: objetivos, contenidos, metodología, cronograma, sesiones/unidades, ratios, evaluación e indicadores; + 1 ejemplo de ficha de sesión/unidad y 1 instrumento de evaluación (modelo).</w:t>
      </w:r>
    </w:p>
    <w:p w14:paraId="2D9B402A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TT-B3. Cuadro de horarios por grupos y asignación de técnicos simultáneos por sesión (para cálculo de ratios).</w:t>
      </w:r>
    </w:p>
    <w:p w14:paraId="37F94C4C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TT-B4. Inventario de material afecto al proyecto + evidencias (fotos y/o facturas/cesiones; muestreo).</w:t>
      </w:r>
    </w:p>
    <w:p w14:paraId="71F0CC8F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TT-B5. Autorización/contrato de uso del espacio/instalación y, cuando proceda, ficha/aforo/metros o ratio equivalente.</w:t>
      </w:r>
    </w:p>
    <w:p w14:paraId="3DE478B2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TT-B6. Evidencias de valores y convivencia: protocolo de conflictos/incidencias, modelos de registro (asistencia/incidencias/evaluación conducta).</w:t>
      </w:r>
    </w:p>
    <w:p w14:paraId="00F70A20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 xml:space="preserve">TT-B7. Becas/ayudas: relación anonimizada + criterios + </w:t>
      </w:r>
      <w:proofErr w:type="gramStart"/>
      <w:r w:rsidRPr="00AB3A47">
        <w:rPr>
          <w:lang w:val="es-ES"/>
        </w:rPr>
        <w:t>muestreo justificantes</w:t>
      </w:r>
      <w:proofErr w:type="gramEnd"/>
      <w:r w:rsidRPr="00AB3A47">
        <w:rPr>
          <w:lang w:val="es-ES"/>
        </w:rPr>
        <w:t xml:space="preserve"> (si se declara).</w:t>
      </w:r>
    </w:p>
    <w:p w14:paraId="204C2FB7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TT-B8. Contratación: relación nominal + verificación por muestreo (alta/vida laboral o RNT/RLC) (si se declara).</w:t>
      </w:r>
    </w:p>
    <w:p w14:paraId="25CF3AE7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 xml:space="preserve">TT-B9. Difusión y accesibilidad comunicativa: diseños/planificación + </w:t>
      </w:r>
      <w:proofErr w:type="spellStart"/>
      <w:r w:rsidRPr="00AB3A47">
        <w:rPr>
          <w:lang w:val="es-ES"/>
        </w:rPr>
        <w:t>URLs</w:t>
      </w:r>
      <w:proofErr w:type="spellEnd"/>
      <w:r w:rsidRPr="00AB3A47">
        <w:rPr>
          <w:lang w:val="es-ES"/>
        </w:rPr>
        <w:t>/capturas/documentos accesibles (mín. evidencias vinculadas).</w:t>
      </w:r>
    </w:p>
    <w:p w14:paraId="1A137079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TT-B10. Inclusión/accesibilidad y sostenibilidad: evidencias (apoyos, accesibilidad física/comunicativa, ajustes razonables, planes de incidencias y medidas ambientales).</w:t>
      </w:r>
    </w:p>
    <w:p w14:paraId="76CE84CB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b/>
          <w:lang w:val="es-ES"/>
        </w:rPr>
        <w:t>B) Documentación mínima para valorar el Bloque C (TT)</w:t>
      </w:r>
    </w:p>
    <w:p w14:paraId="6BC95618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TT-C1 (C.TT.1). Relación agregada de participantes y % por colectivo prioritario + modelo de declaración responsable (colectivo), con muestreo de justificantes equivalentes (anonimizados).</w:t>
      </w:r>
    </w:p>
    <w:p w14:paraId="25F8BFFF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TT-C2 (C.TT.2). Calendario de sesiones firmado + registro de sesiones (plantilla) +, cuando proceda, actas/listas de asistencia para verificación por muestreo.</w:t>
      </w:r>
    </w:p>
    <w:p w14:paraId="52EA550E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TT-C3 (C.TT.3). Tarifario/anuncio público de precios + evidencias de aplicación (recibos anonimizados / certificación).</w:t>
      </w:r>
    </w:p>
    <w:p w14:paraId="02CDD581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TT-C4 (C.TT.4). Protocolos/formatos de evaluación inicial (PAR-Q o equivalente) y de seguimiento/retención +, en su caso, carta/acta de coordinación con agente de salud/servicios sociales.</w:t>
      </w:r>
    </w:p>
    <w:p w14:paraId="2D845A0E" w14:textId="77777777" w:rsidR="00DF59FA" w:rsidRPr="00AB3A47" w:rsidRDefault="00092BCC" w:rsidP="00812433">
      <w:pPr>
        <w:jc w:val="both"/>
        <w:rPr>
          <w:lang w:val="es-ES"/>
        </w:rPr>
      </w:pPr>
      <w:r w:rsidRPr="00AB3A47">
        <w:rPr>
          <w:b/>
          <w:lang w:val="es-ES"/>
        </w:rPr>
        <w:t>C) Formato de presentación (recomendado para facilitar valoración</w:t>
      </w:r>
      <w:r w:rsidR="008D7A5C" w:rsidRPr="00AB3A47">
        <w:rPr>
          <w:b/>
          <w:lang w:val="es-ES"/>
        </w:rPr>
        <w:t>)</w:t>
      </w:r>
    </w:p>
    <w:p w14:paraId="497F9AA9" w14:textId="77777777" w:rsidR="00DF59FA" w:rsidRPr="00AB3A47" w:rsidRDefault="00092BCC" w:rsidP="00812433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lastRenderedPageBreak/>
        <w:t>Un Excel/hoja de datos estructurados con declaración de variables y referencias de evidencias (E-## y páginas).</w:t>
      </w:r>
    </w:p>
    <w:p w14:paraId="4359C86A" w14:textId="0BB50AAE" w:rsidR="00810AE9" w:rsidRPr="00AB3A47" w:rsidRDefault="00092BCC" w:rsidP="005646A5">
      <w:pPr>
        <w:pStyle w:val="Listaconvietas"/>
        <w:jc w:val="both"/>
        <w:rPr>
          <w:lang w:val="es-ES"/>
        </w:rPr>
      </w:pPr>
      <w:r w:rsidRPr="00AB3A47">
        <w:rPr>
          <w:lang w:val="es-ES"/>
        </w:rPr>
        <w:t>Un único dossier PDF ordenado con separadores (Bloque B / Bloque C) y evidencias numeradas (E-01, E-02…), con paginación visible.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6305AB" w:rsidRPr="00AB3A47" w14:paraId="6847DF40" w14:textId="77777777" w:rsidTr="001E5135">
        <w:trPr>
          <w:trHeight w:val="625"/>
        </w:trPr>
        <w:tc>
          <w:tcPr>
            <w:tcW w:w="10060" w:type="dxa"/>
            <w:gridSpan w:val="2"/>
            <w:shd w:val="clear" w:color="auto" w:fill="DBE5F1" w:themeFill="accent1" w:themeFillTint="33"/>
            <w:vAlign w:val="center"/>
          </w:tcPr>
          <w:p w14:paraId="7501FCB0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 w:eastAsia="es-ES"/>
              </w:rPr>
              <w:t>PROTECCIÓN DE DATOS PERSONALES</w:t>
            </w:r>
          </w:p>
        </w:tc>
      </w:tr>
      <w:tr w:rsidR="006305AB" w:rsidRPr="00AB3A47" w14:paraId="1B3343D2" w14:textId="77777777" w:rsidTr="001E5135">
        <w:trPr>
          <w:trHeight w:val="563"/>
        </w:trPr>
        <w:tc>
          <w:tcPr>
            <w:tcW w:w="10060" w:type="dxa"/>
            <w:gridSpan w:val="2"/>
            <w:shd w:val="clear" w:color="000000" w:fill="FFFFFF"/>
            <w:vAlign w:val="center"/>
          </w:tcPr>
          <w:p w14:paraId="284C8912" w14:textId="14066CA6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/>
              </w:rPr>
            </w:pPr>
            <w:r w:rsidRPr="00AB3A47">
              <w:rPr>
                <w:rFonts w:asciiTheme="majorHAnsi" w:hAnsiTheme="majorHAnsi" w:cstheme="majorHAnsi"/>
                <w:b/>
                <w:bCs/>
                <w:color w:val="1F4E79"/>
                <w:lang w:val="es-ES"/>
              </w:rPr>
              <w:t xml:space="preserve">Cláusulas e instrucciones de aplicación en las plantillas </w:t>
            </w:r>
          </w:p>
        </w:tc>
      </w:tr>
      <w:tr w:rsidR="006305AB" w:rsidRPr="00AB3A47" w14:paraId="3FBFE5CB" w14:textId="77777777" w:rsidTr="001E5135">
        <w:trPr>
          <w:trHeight w:val="142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18BD7F52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1. Instrucción general de uso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38CA30D3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6305AB" w:rsidRPr="00AB3A47" w14:paraId="13ADEEC4" w14:textId="77777777" w:rsidTr="001E5135">
        <w:trPr>
          <w:trHeight w:val="117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3FDF801A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2. Cláusula de minimización de datos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7C4239BC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>en relación a</w:t>
            </w:r>
            <w:proofErr w:type="gramEnd"/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6305AB" w:rsidRPr="00AB3A47" w14:paraId="350216FE" w14:textId="77777777" w:rsidTr="001E5135">
        <w:trPr>
          <w:trHeight w:val="118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12AD8649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3. Declaración responsable sobre datos personales de terceras personas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26055106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6305AB" w:rsidRPr="00AB3A47" w14:paraId="1FDEE916" w14:textId="77777777" w:rsidTr="001E5135">
        <w:trPr>
          <w:trHeight w:val="139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2C38D083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4. Aplicación práctica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AA3FAF2" w14:textId="77777777" w:rsidR="006305AB" w:rsidRPr="00AB3A47" w:rsidRDefault="006305AB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AB3A47">
              <w:rPr>
                <w:rFonts w:asciiTheme="majorHAnsi" w:eastAsia="Times New Roman" w:hAnsiTheme="majorHAnsi" w:cstheme="majorHAnsi"/>
                <w:lang w:val="es-ES"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5EF841D2" w14:textId="77777777" w:rsidR="006305AB" w:rsidRPr="00AB3A47" w:rsidRDefault="006305AB" w:rsidP="006305AB">
      <w:pPr>
        <w:pStyle w:val="Listaconvietas"/>
        <w:numPr>
          <w:ilvl w:val="0"/>
          <w:numId w:val="0"/>
        </w:numPr>
        <w:ind w:left="360" w:hanging="360"/>
        <w:jc w:val="both"/>
        <w:rPr>
          <w:lang w:val="es-ES"/>
        </w:rPr>
      </w:pPr>
    </w:p>
    <w:sectPr w:rsidR="006305AB" w:rsidRPr="00AB3A47" w:rsidSect="00034616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0FF7" w14:textId="77777777" w:rsidR="00D44890" w:rsidRDefault="00D44890" w:rsidP="008D7A5C">
      <w:pPr>
        <w:spacing w:after="0" w:line="240" w:lineRule="auto"/>
      </w:pPr>
      <w:r>
        <w:separator/>
      </w:r>
    </w:p>
  </w:endnote>
  <w:endnote w:type="continuationSeparator" w:id="0">
    <w:p w14:paraId="1CDCCE0A" w14:textId="77777777" w:rsidR="00D44890" w:rsidRDefault="00D44890" w:rsidP="008D7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3506971"/>
      <w:docPartObj>
        <w:docPartGallery w:val="Page Numbers (Bottom of Page)"/>
        <w:docPartUnique/>
      </w:docPartObj>
    </w:sdtPr>
    <w:sdtEndPr/>
    <w:sdtContent>
      <w:p w14:paraId="3A7BB4AC" w14:textId="77777777" w:rsidR="008D7A5C" w:rsidRDefault="008D7A5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36CEF09E" w14:textId="2EFD4C46" w:rsidR="008D7A5C" w:rsidRPr="006305AB" w:rsidRDefault="00E77ECE">
    <w:pPr>
      <w:pStyle w:val="Piedepgina"/>
      <w:rPr>
        <w:sz w:val="20"/>
        <w:szCs w:val="20"/>
      </w:rPr>
    </w:pPr>
    <w:r w:rsidRPr="006305AB">
      <w:rPr>
        <w:sz w:val="20"/>
        <w:szCs w:val="20"/>
      </w:rPr>
      <w:t xml:space="preserve"> Version 2</w:t>
    </w:r>
    <w:r w:rsidR="006305AB" w:rsidRPr="006305AB">
      <w:rPr>
        <w:sz w:val="20"/>
        <w:szCs w:val="20"/>
      </w:rPr>
      <w:t>1</w:t>
    </w:r>
    <w:r w:rsidRPr="006305AB">
      <w:rPr>
        <w:sz w:val="20"/>
        <w:szCs w:val="20"/>
      </w:rPr>
      <w:t>.</w:t>
    </w:r>
    <w:r w:rsidR="006305AB" w:rsidRPr="006305AB">
      <w:rPr>
        <w:sz w:val="20"/>
        <w:szCs w:val="20"/>
      </w:rPr>
      <w:t>5</w:t>
    </w:r>
    <w:r w:rsidRPr="006305AB">
      <w:rPr>
        <w:sz w:val="20"/>
        <w:szCs w:val="20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DA75C" w14:textId="77777777" w:rsidR="00D44890" w:rsidRDefault="00D44890" w:rsidP="008D7A5C">
      <w:pPr>
        <w:spacing w:after="0" w:line="240" w:lineRule="auto"/>
      </w:pPr>
      <w:r>
        <w:separator/>
      </w:r>
    </w:p>
  </w:footnote>
  <w:footnote w:type="continuationSeparator" w:id="0">
    <w:p w14:paraId="40C3B2BC" w14:textId="77777777" w:rsidR="00D44890" w:rsidRDefault="00D44890" w:rsidP="008D7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F6DC" w14:textId="77777777" w:rsidR="00812433" w:rsidRDefault="005B200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C15DC2" wp14:editId="6DBD9929">
          <wp:simplePos x="0" y="0"/>
          <wp:positionH relativeFrom="column">
            <wp:posOffset>4298674</wp:posOffset>
          </wp:positionH>
          <wp:positionV relativeFrom="paragraph">
            <wp:posOffset>-248479</wp:posOffset>
          </wp:positionV>
          <wp:extent cx="1987200" cy="306000"/>
          <wp:effectExtent l="0" t="0" r="0" b="0"/>
          <wp:wrapNone/>
          <wp:docPr id="18451179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2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752B">
      <w:rPr>
        <w:rFonts w:ascii="Times New Roman" w:eastAsiaTheme="minorEastAsia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41C38F" wp14:editId="2FFF0780">
              <wp:simplePos x="0" y="0"/>
              <wp:positionH relativeFrom="column">
                <wp:posOffset>0</wp:posOffset>
              </wp:positionH>
              <wp:positionV relativeFrom="paragraph">
                <wp:posOffset>-212752</wp:posOffset>
              </wp:positionV>
              <wp:extent cx="1579880" cy="305435"/>
              <wp:effectExtent l="0" t="0" r="20320" b="18415"/>
              <wp:wrapSquare wrapText="bothSides"/>
              <wp:docPr id="21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A67E71" w14:textId="77777777" w:rsidR="0055752B" w:rsidRDefault="0055752B" w:rsidP="0055752B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>DN1 – TT – B/C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41C38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16.75pt;width:124.4pt;height:24.0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L7hth+EA&#10;AAAMAQAADwAAAGRycy9kb3ducmV2LnhtbEyPzU7DMBCE70i8g7VI3FqHtkRtGqdCRJXKBUKpODvx&#10;5kfE6yh22/D2LCe4rLSandn50t1ke3HB0XeOFDzMIxBIlTMdNQpOH/vZGoQPmozuHaGCb/Swy25v&#10;Up0Yd6V3vBxDIziEfKIVtCEMiZS+atFqP3cDEmu1G60OvI6NNKO+crjt5SKKYml1R/yh1QM+t1h9&#10;Hc+Wa+T16+alpnhf5KE84KGwn2+FUvd3U77l8bQFEXAKfw74ZWAjZFysdGcyXvQKmCYomC2XjyBY&#10;XqzWjFPy3SoGmaXyP0T2AwAA//8DAFBLAQItABQABgAIAAAAIQC2gziS/gAAAOEBAAATAAAAAAAA&#10;AAAAAAAAAAAAAABbQ29udGVudF9UeXBlc10ueG1sUEsBAi0AFAAGAAgAAAAhADj9If/WAAAAlAEA&#10;AAsAAAAAAAAAAAAAAAAALwEAAF9yZWxzLy5yZWxzUEsBAi0AFAAGAAgAAAAhAFHTupU/AgAAgAQA&#10;AA4AAAAAAAAAAAAAAAAALgIAAGRycy9lMm9Eb2MueG1sUEsBAi0AFAAGAAgAAAAhAC+4bYfhAAAA&#10;DAEAAA8AAAAAAAAAAAAAAAAAmQQAAGRycy9kb3ducmV2LnhtbFBLBQYAAAAABAAEAPMAAACnBQAA&#10;AAA=&#10;" fillcolor="#dce6f2">
              <v:textbox>
                <w:txbxContent>
                  <w:p w14:paraId="12A67E71" w14:textId="77777777" w:rsidR="0055752B" w:rsidRDefault="0055752B" w:rsidP="0055752B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DN1 – TT – B/C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1597325">
    <w:abstractNumId w:val="8"/>
  </w:num>
  <w:num w:numId="2" w16cid:durableId="1448041487">
    <w:abstractNumId w:val="6"/>
  </w:num>
  <w:num w:numId="3" w16cid:durableId="1994025321">
    <w:abstractNumId w:val="5"/>
  </w:num>
  <w:num w:numId="4" w16cid:durableId="923952918">
    <w:abstractNumId w:val="4"/>
  </w:num>
  <w:num w:numId="5" w16cid:durableId="1697849959">
    <w:abstractNumId w:val="7"/>
  </w:num>
  <w:num w:numId="6" w16cid:durableId="1746957175">
    <w:abstractNumId w:val="3"/>
  </w:num>
  <w:num w:numId="7" w16cid:durableId="291787869">
    <w:abstractNumId w:val="2"/>
  </w:num>
  <w:num w:numId="8" w16cid:durableId="66926462">
    <w:abstractNumId w:val="1"/>
  </w:num>
  <w:num w:numId="9" w16cid:durableId="126984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123"/>
    <w:rsid w:val="00034616"/>
    <w:rsid w:val="0006063C"/>
    <w:rsid w:val="00065DEE"/>
    <w:rsid w:val="00090100"/>
    <w:rsid w:val="00092BCC"/>
    <w:rsid w:val="00122AC9"/>
    <w:rsid w:val="0015074B"/>
    <w:rsid w:val="001E3BE9"/>
    <w:rsid w:val="002046E2"/>
    <w:rsid w:val="00261ABB"/>
    <w:rsid w:val="0029639D"/>
    <w:rsid w:val="00326F90"/>
    <w:rsid w:val="003F3B36"/>
    <w:rsid w:val="00420A28"/>
    <w:rsid w:val="00480EB5"/>
    <w:rsid w:val="00514DB9"/>
    <w:rsid w:val="0055752B"/>
    <w:rsid w:val="005646A5"/>
    <w:rsid w:val="0056735C"/>
    <w:rsid w:val="005B200E"/>
    <w:rsid w:val="005B5BC8"/>
    <w:rsid w:val="00605C77"/>
    <w:rsid w:val="00610D3D"/>
    <w:rsid w:val="006305AB"/>
    <w:rsid w:val="0068559A"/>
    <w:rsid w:val="006B7420"/>
    <w:rsid w:val="006C4DAC"/>
    <w:rsid w:val="00760687"/>
    <w:rsid w:val="007C4389"/>
    <w:rsid w:val="00810AE9"/>
    <w:rsid w:val="00812433"/>
    <w:rsid w:val="0081251D"/>
    <w:rsid w:val="008527B8"/>
    <w:rsid w:val="0089372F"/>
    <w:rsid w:val="008D7A5C"/>
    <w:rsid w:val="009501F6"/>
    <w:rsid w:val="00970829"/>
    <w:rsid w:val="009C163D"/>
    <w:rsid w:val="009F74AC"/>
    <w:rsid w:val="00A85EFE"/>
    <w:rsid w:val="00AA1D8D"/>
    <w:rsid w:val="00AB3A47"/>
    <w:rsid w:val="00B04D3C"/>
    <w:rsid w:val="00B47730"/>
    <w:rsid w:val="00BA7642"/>
    <w:rsid w:val="00C248B9"/>
    <w:rsid w:val="00CB0664"/>
    <w:rsid w:val="00D44890"/>
    <w:rsid w:val="00D828D9"/>
    <w:rsid w:val="00D82A19"/>
    <w:rsid w:val="00D90B20"/>
    <w:rsid w:val="00DE6631"/>
    <w:rsid w:val="00DF59FA"/>
    <w:rsid w:val="00E77ECE"/>
    <w:rsid w:val="00EE66D3"/>
    <w:rsid w:val="00F172BB"/>
    <w:rsid w:val="00F25DEF"/>
    <w:rsid w:val="00F54819"/>
    <w:rsid w:val="00F63C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89220F"/>
  <w14:defaultImageDpi w14:val="300"/>
  <w15:docId w15:val="{5831642E-AC1D-4025-9F33-D4252983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Normal"/>
    <w:rsid w:val="00810AE9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1635</Words>
  <Characters>10813</Characters>
  <Application>Microsoft Office Word</Application>
  <DocSecurity>0</DocSecurity>
  <Lines>337</Lines>
  <Paragraphs>218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dcterms:created xsi:type="dcterms:W3CDTF">2026-05-21T12:17:00Z</dcterms:created>
  <dcterms:modified xsi:type="dcterms:W3CDTF">2026-05-21T12:17:00Z</dcterms:modified>
  <cp:category/>
</cp:coreProperties>
</file>